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5A4BA" w14:textId="77777777" w:rsidR="006924D3" w:rsidRPr="0090349D" w:rsidRDefault="006924D3" w:rsidP="006924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20B3ABBF" wp14:editId="27D08BF0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1D1D15" w14:textId="77777777" w:rsidR="006924D3" w:rsidRPr="0090349D" w:rsidRDefault="006924D3" w:rsidP="006924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15F17A3C" w14:textId="77777777" w:rsidR="006924D3" w:rsidRPr="0090349D" w:rsidRDefault="006924D3" w:rsidP="006924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6BEB0DD6" w14:textId="77777777" w:rsidR="006924D3" w:rsidRPr="0090349D" w:rsidRDefault="006924D3" w:rsidP="006924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337EB3DE" w14:textId="77777777" w:rsidR="006924D3" w:rsidRPr="0090349D" w:rsidRDefault="006924D3" w:rsidP="006924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7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1EC71F7F" w14:textId="77777777" w:rsidR="006924D3" w:rsidRPr="00BE713F" w:rsidRDefault="00697573" w:rsidP="006924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8" w:history="1">
        <w:r w:rsidR="006924D3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5810086D" w14:textId="77777777" w:rsidR="006924D3" w:rsidRPr="000F007A" w:rsidRDefault="006924D3" w:rsidP="006924D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F007A">
        <w:rPr>
          <w:rFonts w:ascii="Times New Roman" w:hAnsi="Times New Roman" w:cs="Times New Roman"/>
          <w:b/>
          <w:bCs/>
        </w:rPr>
        <w:t xml:space="preserve">ELŐTERJESZTÉS </w:t>
      </w:r>
    </w:p>
    <w:p w14:paraId="7A202DC3" w14:textId="77777777" w:rsidR="006924D3" w:rsidRPr="000F007A" w:rsidRDefault="006924D3" w:rsidP="006924D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F007A">
        <w:rPr>
          <w:rFonts w:ascii="Times New Roman" w:hAnsi="Times New Roman" w:cs="Times New Roman"/>
          <w:b/>
          <w:bCs/>
        </w:rPr>
        <w:t xml:space="preserve">A KÉPVISELŐ-TESTÜLET 2023. december 11.-i rendes ülésére </w:t>
      </w:r>
    </w:p>
    <w:p w14:paraId="3F888ED2" w14:textId="77777777" w:rsidR="006924D3" w:rsidRPr="000F007A" w:rsidRDefault="006924D3" w:rsidP="006924D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F007A">
        <w:rPr>
          <w:rFonts w:ascii="Times New Roman" w:hAnsi="Times New Roman" w:cs="Times New Roman"/>
          <w:b/>
          <w:bCs/>
        </w:rPr>
        <w:t>Napirend tárgya:</w:t>
      </w:r>
    </w:p>
    <w:p w14:paraId="2AA25256" w14:textId="77777777" w:rsidR="006924D3" w:rsidRPr="000F007A" w:rsidRDefault="006924D3" w:rsidP="006924D3">
      <w:pPr>
        <w:spacing w:after="0"/>
        <w:jc w:val="center"/>
        <w:rPr>
          <w:rFonts w:ascii="Times New Roman" w:hAnsi="Times New Roman" w:cs="Times New Roman"/>
          <w:b/>
        </w:rPr>
      </w:pPr>
      <w:r w:rsidRPr="000F007A">
        <w:rPr>
          <w:rFonts w:ascii="Times New Roman" w:hAnsi="Times New Roman" w:cs="Times New Roman"/>
          <w:b/>
        </w:rPr>
        <w:t>Telki Zöldmanó Óvoda Alapító Okiratának módosítása</w:t>
      </w:r>
    </w:p>
    <w:p w14:paraId="33428D37" w14:textId="77777777" w:rsidR="006924D3" w:rsidRPr="00E14550" w:rsidRDefault="006924D3" w:rsidP="006924D3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B303540" w14:textId="77777777" w:rsidR="006924D3" w:rsidRPr="0004747B" w:rsidRDefault="006924D3" w:rsidP="006924D3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dátuma</w:t>
      </w:r>
      <w:r w:rsidRPr="0004747B">
        <w:rPr>
          <w:rFonts w:ascii="Times New Roman" w:hAnsi="Times New Roman" w:cs="Times New Roman"/>
        </w:rPr>
        <w:t xml:space="preserve">: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202</w:t>
      </w:r>
      <w:r>
        <w:rPr>
          <w:rFonts w:ascii="Times New Roman" w:hAnsi="Times New Roman" w:cs="Times New Roman"/>
          <w:b/>
          <w:bCs/>
        </w:rPr>
        <w:t>3</w:t>
      </w:r>
      <w:r w:rsidRPr="0004747B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12.11.</w:t>
      </w:r>
      <w:r w:rsidRPr="0004747B">
        <w:rPr>
          <w:rFonts w:ascii="Times New Roman" w:hAnsi="Times New Roman" w:cs="Times New Roman"/>
        </w:rPr>
        <w:t xml:space="preserve"> </w:t>
      </w:r>
    </w:p>
    <w:p w14:paraId="2377898E" w14:textId="5927B22E" w:rsidR="006924D3" w:rsidRPr="0004747B" w:rsidRDefault="006924D3" w:rsidP="006924D3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Képviselő-testület</w:t>
      </w:r>
      <w:r w:rsidRPr="0004747B">
        <w:rPr>
          <w:rFonts w:ascii="Times New Roman" w:hAnsi="Times New Roman" w:cs="Times New Roman"/>
        </w:rPr>
        <w:t xml:space="preserve"> </w:t>
      </w:r>
    </w:p>
    <w:p w14:paraId="3BE4D3FE" w14:textId="77777777" w:rsidR="006924D3" w:rsidRPr="00E14550" w:rsidRDefault="006924D3" w:rsidP="006924D3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>Előterjesztő: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E14550">
        <w:rPr>
          <w:rFonts w:ascii="Times New Roman" w:hAnsi="Times New Roman" w:cs="Times New Roman"/>
          <w:b/>
          <w:bCs/>
        </w:rPr>
        <w:t>Deltai Károly polgármester</w:t>
      </w:r>
    </w:p>
    <w:p w14:paraId="54A59515" w14:textId="77777777" w:rsidR="006924D3" w:rsidRPr="0004747B" w:rsidRDefault="006924D3" w:rsidP="006924D3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Az előterjesztést készítette: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dr. Lack Mónika jegyző</w:t>
      </w:r>
      <w:r w:rsidRPr="0004747B">
        <w:rPr>
          <w:rFonts w:ascii="Times New Roman" w:hAnsi="Times New Roman" w:cs="Times New Roman"/>
        </w:rPr>
        <w:tab/>
        <w:t xml:space="preserve"> </w:t>
      </w:r>
    </w:p>
    <w:p w14:paraId="6F55305A" w14:textId="77777777" w:rsidR="006924D3" w:rsidRPr="0004747B" w:rsidRDefault="006924D3" w:rsidP="006924D3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típusa: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257B38">
        <w:rPr>
          <w:rFonts w:ascii="Times New Roman" w:hAnsi="Times New Roman" w:cs="Times New Roman"/>
          <w:b/>
          <w:bCs/>
          <w:u w:val="single"/>
        </w:rPr>
        <w:t>nyílt</w:t>
      </w:r>
      <w:r w:rsidRPr="0004747B">
        <w:rPr>
          <w:rFonts w:ascii="Times New Roman" w:hAnsi="Times New Roman" w:cs="Times New Roman"/>
        </w:rPr>
        <w:t xml:space="preserve"> / zárt </w:t>
      </w:r>
    </w:p>
    <w:p w14:paraId="322CD1DA" w14:textId="77777777" w:rsidR="006924D3" w:rsidRPr="0004747B" w:rsidRDefault="006924D3" w:rsidP="006924D3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típusa: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  <w:u w:val="single"/>
        </w:rPr>
        <w:t>rendes /</w:t>
      </w:r>
      <w:r w:rsidRPr="0004747B">
        <w:rPr>
          <w:rFonts w:ascii="Times New Roman" w:hAnsi="Times New Roman" w:cs="Times New Roman"/>
        </w:rPr>
        <w:t xml:space="preserve"> rendkívüli</w:t>
      </w:r>
    </w:p>
    <w:p w14:paraId="7C7B540F" w14:textId="77777777" w:rsidR="006924D3" w:rsidRPr="0004747B" w:rsidRDefault="006924D3" w:rsidP="006924D3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04747B">
        <w:rPr>
          <w:rFonts w:ascii="Times New Roman" w:hAnsi="Times New Roman" w:cs="Times New Roman"/>
        </w:rPr>
        <w:t xml:space="preserve"> </w:t>
      </w:r>
      <w:r w:rsidRPr="00257B38">
        <w:rPr>
          <w:rFonts w:ascii="Times New Roman" w:hAnsi="Times New Roman" w:cs="Times New Roman"/>
          <w:b/>
          <w:bCs/>
          <w:u w:val="single"/>
        </w:rPr>
        <w:t xml:space="preserve">egyszerű </w:t>
      </w:r>
      <w:r w:rsidRPr="0004747B">
        <w:rPr>
          <w:rFonts w:ascii="Times New Roman" w:hAnsi="Times New Roman" w:cs="Times New Roman"/>
        </w:rPr>
        <w:t xml:space="preserve">/ </w:t>
      </w:r>
      <w:r w:rsidRPr="00257B38">
        <w:rPr>
          <w:rFonts w:ascii="Times New Roman" w:hAnsi="Times New Roman" w:cs="Times New Roman"/>
        </w:rPr>
        <w:t>minősített</w:t>
      </w:r>
      <w:r w:rsidRPr="00636097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2254C8AD" w14:textId="77777777" w:rsidR="006924D3" w:rsidRPr="0004747B" w:rsidRDefault="006924D3" w:rsidP="006924D3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szavazás módja: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E14550">
        <w:rPr>
          <w:rFonts w:ascii="Times New Roman" w:hAnsi="Times New Roman" w:cs="Times New Roman"/>
          <w:b/>
          <w:bCs/>
          <w:u w:val="single"/>
        </w:rPr>
        <w:t>nyílt</w:t>
      </w:r>
      <w:r w:rsidRPr="0004747B">
        <w:rPr>
          <w:rFonts w:ascii="Times New Roman" w:hAnsi="Times New Roman" w:cs="Times New Roman"/>
        </w:rPr>
        <w:t xml:space="preserve"> / titkos </w:t>
      </w:r>
    </w:p>
    <w:p w14:paraId="29A346D4" w14:textId="77777777" w:rsidR="006924D3" w:rsidRPr="00AB1836" w:rsidRDefault="006924D3" w:rsidP="006924D3">
      <w:pPr>
        <w:spacing w:after="0"/>
        <w:rPr>
          <w:rFonts w:ascii="Times New Roman" w:hAnsi="Times New Roman" w:cs="Times New Roman"/>
        </w:rPr>
      </w:pPr>
    </w:p>
    <w:p w14:paraId="77E0EC68" w14:textId="77777777" w:rsidR="006924D3" w:rsidRPr="00AB1836" w:rsidRDefault="006924D3" w:rsidP="006924D3">
      <w:pPr>
        <w:spacing w:after="0"/>
        <w:jc w:val="both"/>
        <w:rPr>
          <w:rFonts w:ascii="Times New Roman" w:hAnsi="Times New Roman" w:cs="Times New Roman"/>
          <w:b/>
        </w:rPr>
      </w:pPr>
      <w:r w:rsidRPr="00AB1836">
        <w:rPr>
          <w:rFonts w:ascii="Times New Roman" w:hAnsi="Times New Roman" w:cs="Times New Roman"/>
          <w:b/>
        </w:rPr>
        <w:t xml:space="preserve">1.Előzmények, különösen az adott tárgykörben hozott korábbi testületi döntések és azok végrehajtásának állása: </w:t>
      </w:r>
    </w:p>
    <w:p w14:paraId="0ADA573B" w14:textId="77777777" w:rsidR="006924D3" w:rsidRPr="00AB1836" w:rsidRDefault="006924D3" w:rsidP="006924D3">
      <w:pPr>
        <w:spacing w:after="0"/>
        <w:rPr>
          <w:rFonts w:ascii="Times New Roman" w:hAnsi="Times New Roman" w:cs="Times New Roman"/>
        </w:rPr>
      </w:pPr>
    </w:p>
    <w:p w14:paraId="7551393D" w14:textId="3AE13F71" w:rsidR="006924D3" w:rsidRPr="00AB1836" w:rsidRDefault="006924D3" w:rsidP="006924D3">
      <w:pPr>
        <w:spacing w:after="0"/>
        <w:jc w:val="both"/>
        <w:rPr>
          <w:rFonts w:ascii="Times New Roman" w:hAnsi="Times New Roman" w:cs="Times New Roman"/>
        </w:rPr>
      </w:pPr>
      <w:r w:rsidRPr="00AB1836">
        <w:rPr>
          <w:rFonts w:ascii="Times New Roman" w:hAnsi="Times New Roman" w:cs="Times New Roman"/>
          <w:b/>
        </w:rPr>
        <w:t>2. Jogszabályi hivatkozások</w:t>
      </w:r>
      <w:r w:rsidRPr="00AB1836">
        <w:rPr>
          <w:rFonts w:ascii="Times New Roman" w:hAnsi="Times New Roman" w:cs="Times New Roman"/>
        </w:rPr>
        <w:t xml:space="preserve">: </w:t>
      </w:r>
      <w:r w:rsidR="00130E04">
        <w:rPr>
          <w:rFonts w:ascii="Times New Roman" w:eastAsia="Times New Roman" w:hAnsi="Times New Roman" w:cs="Times New Roman"/>
          <w:color w:val="000000"/>
          <w:lang w:eastAsia="hu-HU"/>
        </w:rPr>
        <w:t>A</w:t>
      </w:r>
      <w:r w:rsidR="00130E04" w:rsidRPr="00130E04">
        <w:rPr>
          <w:rFonts w:ascii="Times New Roman" w:eastAsia="Times New Roman" w:hAnsi="Times New Roman" w:cs="Times New Roman"/>
          <w:color w:val="000000"/>
          <w:lang w:eastAsia="hu-HU"/>
        </w:rPr>
        <w:t>z államháztartásról szóló 2011. évi CXCV. törvény</w:t>
      </w:r>
    </w:p>
    <w:p w14:paraId="458E0E1F" w14:textId="77777777" w:rsidR="006924D3" w:rsidRPr="00AB1836" w:rsidRDefault="006924D3" w:rsidP="006924D3">
      <w:pPr>
        <w:spacing w:after="0"/>
        <w:jc w:val="both"/>
        <w:rPr>
          <w:rFonts w:ascii="Times New Roman" w:hAnsi="Times New Roman" w:cs="Times New Roman"/>
          <w:b/>
        </w:rPr>
      </w:pPr>
    </w:p>
    <w:p w14:paraId="75C09792" w14:textId="0895410E" w:rsidR="006924D3" w:rsidRPr="00AB1836" w:rsidRDefault="006924D3" w:rsidP="006924D3">
      <w:pPr>
        <w:spacing w:after="0"/>
        <w:jc w:val="both"/>
        <w:rPr>
          <w:rFonts w:ascii="Times New Roman" w:hAnsi="Times New Roman" w:cs="Times New Roman"/>
        </w:rPr>
      </w:pPr>
      <w:r w:rsidRPr="00AB1836">
        <w:rPr>
          <w:rFonts w:ascii="Times New Roman" w:hAnsi="Times New Roman" w:cs="Times New Roman"/>
          <w:b/>
        </w:rPr>
        <w:t xml:space="preserve">3. Költségkihatások: </w:t>
      </w:r>
      <w:r w:rsidR="00DE6A35">
        <w:rPr>
          <w:rFonts w:ascii="Times New Roman" w:hAnsi="Times New Roman" w:cs="Times New Roman"/>
        </w:rPr>
        <w:t>---</w:t>
      </w:r>
    </w:p>
    <w:p w14:paraId="7883B3D9" w14:textId="77777777" w:rsidR="006924D3" w:rsidRPr="00AB1836" w:rsidRDefault="006924D3" w:rsidP="006924D3">
      <w:pPr>
        <w:spacing w:after="0"/>
        <w:jc w:val="both"/>
        <w:rPr>
          <w:rFonts w:ascii="Times New Roman" w:hAnsi="Times New Roman" w:cs="Times New Roman"/>
          <w:i/>
        </w:rPr>
      </w:pPr>
    </w:p>
    <w:p w14:paraId="6F9776C1" w14:textId="77777777" w:rsidR="006924D3" w:rsidRPr="00AB1836" w:rsidRDefault="006924D3" w:rsidP="006924D3">
      <w:pPr>
        <w:spacing w:after="0"/>
        <w:rPr>
          <w:rFonts w:ascii="Times New Roman" w:hAnsi="Times New Roman" w:cs="Times New Roman"/>
          <w:b/>
        </w:rPr>
      </w:pPr>
      <w:r w:rsidRPr="00AB1836">
        <w:rPr>
          <w:rFonts w:ascii="Times New Roman" w:hAnsi="Times New Roman" w:cs="Times New Roman"/>
          <w:b/>
        </w:rPr>
        <w:t xml:space="preserve">4. Tényállás bemutatása: </w:t>
      </w:r>
    </w:p>
    <w:p w14:paraId="64D47AD4" w14:textId="77777777" w:rsidR="00D20CFD" w:rsidRPr="006924D3" w:rsidRDefault="00A320D6" w:rsidP="00F25940">
      <w:pPr>
        <w:spacing w:line="240" w:lineRule="auto"/>
        <w:jc w:val="both"/>
        <w:rPr>
          <w:rFonts w:ascii="Times New Roman" w:hAnsi="Times New Roman" w:cs="Times New Roman"/>
        </w:rPr>
      </w:pPr>
      <w:r w:rsidRPr="006924D3">
        <w:rPr>
          <w:rFonts w:ascii="Times New Roman" w:hAnsi="Times New Roman" w:cs="Times New Roman"/>
        </w:rPr>
        <w:t xml:space="preserve">A Magyar Közlöny 100. számában kihirdetésre került a pedagógusok új életpályájáról szóló 2023. évi LII. törvény (továbbiakban: Törvény), valamint a Magyar Közlöny 123. számában a pedagógusok új életpályájáról szóló 2023. évi LII. törvény végrehajtásáról szóló 401/2023. (VIII. 30.) Korm. rendelet (továbbiakban: Korm. rendelet). </w:t>
      </w:r>
    </w:p>
    <w:p w14:paraId="571BA328" w14:textId="77777777" w:rsidR="007922F0" w:rsidRPr="006924D3" w:rsidRDefault="007922F0" w:rsidP="007922F0">
      <w:pPr>
        <w:spacing w:line="240" w:lineRule="auto"/>
        <w:jc w:val="both"/>
        <w:rPr>
          <w:rFonts w:ascii="Times New Roman" w:hAnsi="Times New Roman" w:cs="Times New Roman"/>
        </w:rPr>
      </w:pPr>
      <w:r w:rsidRPr="006924D3">
        <w:rPr>
          <w:rFonts w:ascii="Times New Roman" w:hAnsi="Times New Roman" w:cs="Times New Roman"/>
        </w:rPr>
        <w:t xml:space="preserve">A pedagógusok új életpályájáról szóló 2023. évi LII. törvény (továbbiakban: Törvény), valamint </w:t>
      </w:r>
      <w:proofErr w:type="gramStart"/>
      <w:r w:rsidRPr="006924D3">
        <w:rPr>
          <w:rFonts w:ascii="Times New Roman" w:hAnsi="Times New Roman" w:cs="Times New Roman"/>
        </w:rPr>
        <w:t xml:space="preserve">a </w:t>
      </w:r>
      <w:proofErr w:type="spellStart"/>
      <w:r w:rsidRPr="006924D3">
        <w:rPr>
          <w:rFonts w:ascii="Times New Roman" w:hAnsi="Times New Roman" w:cs="Times New Roman"/>
        </w:rPr>
        <w:t>a</w:t>
      </w:r>
      <w:proofErr w:type="spellEnd"/>
      <w:proofErr w:type="gramEnd"/>
      <w:r w:rsidRPr="006924D3">
        <w:rPr>
          <w:rFonts w:ascii="Times New Roman" w:hAnsi="Times New Roman" w:cs="Times New Roman"/>
        </w:rPr>
        <w:t xml:space="preserve"> pedagógusok új életpályájáról szóló 2023. évi LII. törvény végrehajtásáról szóló 401/2023. (VIII. 30.) Korm. rendelet (továbbiakban: Korm. rendelet) </w:t>
      </w:r>
      <w:r w:rsidRPr="006924D3">
        <w:rPr>
          <w:rFonts w:ascii="Times New Roman" w:hAnsi="Times New Roman" w:cs="Times New Roman"/>
          <w:color w:val="000000" w:themeColor="text1"/>
        </w:rPr>
        <w:t xml:space="preserve">alapján a nevelési-oktatási intézményekben foglalkoztatott pedagógusok új foglalkoztatási jogviszonyba kerülnek, amelynek megnevezése a Törvény 1.§ 1) bekezdés szerint </w:t>
      </w:r>
      <w:r w:rsidRPr="006924D3">
        <w:rPr>
          <w:rFonts w:ascii="Times New Roman" w:hAnsi="Times New Roman" w:cs="Times New Roman"/>
          <w:b/>
          <w:bCs/>
          <w:i/>
          <w:iCs/>
          <w:color w:val="000000" w:themeColor="text1"/>
        </w:rPr>
        <w:t>köznevelési foglalkoztatotti jogviszony</w:t>
      </w:r>
      <w:r w:rsidRPr="006924D3">
        <w:rPr>
          <w:rFonts w:ascii="Times New Roman" w:hAnsi="Times New Roman" w:cs="Times New Roman"/>
          <w:color w:val="000000" w:themeColor="text1"/>
        </w:rPr>
        <w:t>.</w:t>
      </w:r>
    </w:p>
    <w:p w14:paraId="126C2163" w14:textId="77777777" w:rsidR="007922F0" w:rsidRPr="006924D3" w:rsidRDefault="007922F0" w:rsidP="007922F0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924D3">
        <w:rPr>
          <w:rFonts w:ascii="Times New Roman" w:hAnsi="Times New Roman" w:cs="Times New Roman"/>
          <w:color w:val="000000" w:themeColor="text1"/>
        </w:rPr>
        <w:t xml:space="preserve">A nevelési-oktatási intézményekben a pedagógusok és a Korm. rendelet 24. §. (1) bekezdése értelmében a nevelő-oktató munkát közvetlenül segítő munkatársak közalkalmazotti jogviszonya a Törvény és Korm. rendelet hatályba lépésével </w:t>
      </w:r>
      <w:r w:rsidRPr="006924D3">
        <w:rPr>
          <w:rFonts w:ascii="Times New Roman" w:hAnsi="Times New Roman" w:cs="Times New Roman"/>
          <w:b/>
          <w:bCs/>
          <w:i/>
          <w:iCs/>
          <w:color w:val="000000" w:themeColor="text1"/>
        </w:rPr>
        <w:t>2024. január 1.</w:t>
      </w:r>
      <w:r w:rsidRPr="006924D3">
        <w:rPr>
          <w:rFonts w:ascii="Times New Roman" w:hAnsi="Times New Roman" w:cs="Times New Roman"/>
          <w:color w:val="000000" w:themeColor="text1"/>
        </w:rPr>
        <w:t xml:space="preserve"> napjával alakul át köznevelési foglalkoztatotti jogviszonnyá.</w:t>
      </w:r>
    </w:p>
    <w:p w14:paraId="59498F81" w14:textId="77777777" w:rsidR="007922F0" w:rsidRPr="006924D3" w:rsidRDefault="007922F0" w:rsidP="007922F0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924D3">
        <w:rPr>
          <w:rFonts w:ascii="Times New Roman" w:hAnsi="Times New Roman" w:cs="Times New Roman"/>
          <w:color w:val="000000" w:themeColor="text1"/>
        </w:rPr>
        <w:t>A Korm. rendelet 24. § (2) bekezdése szerinti nevelő munkát közvetlenül segítő munkakörben foglalkoztatottak 2024. január 1. napjától munkaviszonyban foglalkoztathatók tovább.</w:t>
      </w:r>
    </w:p>
    <w:p w14:paraId="1E6AB498" w14:textId="77777777" w:rsidR="0084521F" w:rsidRPr="006924D3" w:rsidRDefault="0084521F" w:rsidP="0084521F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924D3">
        <w:rPr>
          <w:rFonts w:ascii="Times New Roman" w:hAnsi="Times New Roman" w:cs="Times New Roman"/>
          <w:color w:val="000000" w:themeColor="text1"/>
        </w:rPr>
        <w:t xml:space="preserve">A nevelési-oktatási intézményekben foglalkoztatottak jogviszonyának módosulása az intézmények alapító okirata 5.1 és 5.2. pontjának módosítását, és annak a törzskönyvi nyilvántartásban történő átvezetését is igényli. </w:t>
      </w:r>
    </w:p>
    <w:p w14:paraId="5151F238" w14:textId="77777777" w:rsidR="0084521F" w:rsidRPr="00D817D4" w:rsidRDefault="0084521F" w:rsidP="00F25940">
      <w:pPr>
        <w:spacing w:line="240" w:lineRule="auto"/>
        <w:jc w:val="both"/>
        <w:rPr>
          <w:rFonts w:ascii="Times New Roman" w:hAnsi="Times New Roman" w:cs="Times New Roman"/>
        </w:rPr>
      </w:pPr>
      <w:r w:rsidRPr="00D817D4">
        <w:rPr>
          <w:rFonts w:ascii="Times New Roman" w:hAnsi="Times New Roman" w:cs="Times New Roman"/>
        </w:rPr>
        <w:t xml:space="preserve">Az alapító okirat 5.1. pontjában szükséges megjelölni, hogy a költségvetési szerv vezetőjét ki nevezi ki és menti fel (képviselő-testület), valamint ki gyakorolja felette az egyéb munkáltatói jogokat (polgármester); milyen időtartamra (legfeljebb 5 év) és milyen foglalkoztatási jogviszonyban (köznevelési foglalkoztatotti jogviszony) kerül kinevezésre; a kinevezést megelőzi pályázat kiírása; a kinevezéshez szükséges-e a kultúráért felelős miniszter egyetértése. Jogszabályra történő hivatkozás esetén a pedagógusok új életpályájáról szóló 2023. évi LII. törvényt, valamint a pedagógusok új életpályájáról szóló 2023. évi LII. törvény végrehajtásáról szóló 401/2023. (VIII. 30.) Korm. rendeletet szükséges feltüntetni. </w:t>
      </w:r>
    </w:p>
    <w:p w14:paraId="001BCC9A" w14:textId="77777777" w:rsidR="00130E04" w:rsidRDefault="00130E04" w:rsidP="00F25940">
      <w:pPr>
        <w:spacing w:line="240" w:lineRule="auto"/>
        <w:jc w:val="both"/>
        <w:rPr>
          <w:rFonts w:ascii="Times New Roman" w:hAnsi="Times New Roman" w:cs="Times New Roman"/>
        </w:rPr>
      </w:pPr>
    </w:p>
    <w:p w14:paraId="7A8357F0" w14:textId="62EB835F" w:rsidR="00564E68" w:rsidRPr="00D817D4" w:rsidRDefault="00564E68" w:rsidP="00F25940">
      <w:pPr>
        <w:spacing w:line="240" w:lineRule="auto"/>
        <w:jc w:val="both"/>
        <w:rPr>
          <w:rFonts w:ascii="Times New Roman" w:hAnsi="Times New Roman" w:cs="Times New Roman"/>
        </w:rPr>
      </w:pPr>
      <w:r w:rsidRPr="00D817D4">
        <w:rPr>
          <w:rFonts w:ascii="Times New Roman" w:hAnsi="Times New Roman" w:cs="Times New Roman"/>
        </w:rPr>
        <w:lastRenderedPageBreak/>
        <w:t xml:space="preserve">Az alapító okirat 5.1 pontja az alábbiak szerint módosul: </w:t>
      </w:r>
    </w:p>
    <w:p w14:paraId="2EFAC837" w14:textId="7073CA11" w:rsidR="00564E68" w:rsidRPr="00D817D4" w:rsidRDefault="00564E68" w:rsidP="00F25940">
      <w:pPr>
        <w:spacing w:line="240" w:lineRule="auto"/>
        <w:jc w:val="both"/>
        <w:rPr>
          <w:rFonts w:ascii="Times New Roman" w:hAnsi="Times New Roman" w:cs="Times New Roman"/>
        </w:rPr>
      </w:pPr>
      <w:r w:rsidRPr="00D817D4">
        <w:rPr>
          <w:rFonts w:ascii="Times New Roman" w:hAnsi="Times New Roman" w:cs="Times New Roman"/>
        </w:rPr>
        <w:t xml:space="preserve">5.1. A költségvetési szerv vezetőjének megbízási rendje: Az óvoda igazgatóját nyilvános pályázati eljárásban </w:t>
      </w:r>
      <w:r w:rsidR="0095433B">
        <w:rPr>
          <w:rFonts w:ascii="Times New Roman" w:hAnsi="Times New Roman" w:cs="Times New Roman"/>
        </w:rPr>
        <w:t xml:space="preserve">Telki község </w:t>
      </w:r>
      <w:r w:rsidRPr="00D817D4">
        <w:rPr>
          <w:rFonts w:ascii="Times New Roman" w:hAnsi="Times New Roman" w:cs="Times New Roman"/>
        </w:rPr>
        <w:t xml:space="preserve">Önkormányzat Képviselő-testülete nevezi ki legfeljebb 5 évig terjedő határozott időtartamra, köznevelési foglalkoztatotti jogviszonyban, a pedagógusok új életpályájáról szóló 2023. évi LII. törvényt, valamint a pedagógusok új életpályájáról szóló 2023. évi LII. törvény végrehajtásáról szóló 401/2023. (VIII. 30.) Korm. rendelet rendelkezései alapján. Az egyéb munkáltatói jogokat: Telki község Polgármestere gyakorolja. </w:t>
      </w:r>
    </w:p>
    <w:p w14:paraId="6A40FA70" w14:textId="03A7298C" w:rsidR="00564E68" w:rsidRPr="00D817D4" w:rsidRDefault="00564E68" w:rsidP="00F25940">
      <w:pPr>
        <w:spacing w:line="240" w:lineRule="auto"/>
        <w:jc w:val="both"/>
        <w:rPr>
          <w:rFonts w:ascii="Times New Roman" w:hAnsi="Times New Roman" w:cs="Times New Roman"/>
        </w:rPr>
      </w:pPr>
      <w:r w:rsidRPr="00D817D4">
        <w:rPr>
          <w:rFonts w:ascii="Times New Roman" w:hAnsi="Times New Roman" w:cs="Times New Roman"/>
        </w:rPr>
        <w:t>2. Az alapító okirat 5.2-es pontja az alábbiak szerint módosul:</w:t>
      </w:r>
    </w:p>
    <w:p w14:paraId="2A6DB1C0" w14:textId="7665AB1D" w:rsidR="00564E68" w:rsidRPr="00130E04" w:rsidRDefault="00564E68" w:rsidP="000F007A">
      <w:p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right="-143"/>
        <w:jc w:val="both"/>
        <w:rPr>
          <w:rFonts w:ascii="Times New Roman" w:hAnsi="Times New Roman" w:cs="Times New Roman"/>
        </w:rPr>
      </w:pPr>
      <w:r w:rsidRPr="00130E04">
        <w:rPr>
          <w:rFonts w:ascii="Times New Roman" w:hAnsi="Times New Roman" w:cs="Times New Roman"/>
          <w:b/>
          <w:color w:val="000000" w:themeColor="text1"/>
        </w:rPr>
        <w:t>Az Alapító Okirat 5.2. pontja törlésre kerül, helyébe a következő rendelkezés lép</w:t>
      </w:r>
    </w:p>
    <w:p w14:paraId="4D48D18A" w14:textId="77777777" w:rsidR="00564E68" w:rsidRPr="00130E04" w:rsidRDefault="00564E68" w:rsidP="00564E68">
      <w:pPr>
        <w:pStyle w:val="Listaszerbekezds"/>
        <w:numPr>
          <w:ilvl w:val="1"/>
          <w:numId w:val="19"/>
        </w:numPr>
        <w:tabs>
          <w:tab w:val="left" w:leader="dot" w:pos="9072"/>
        </w:tabs>
        <w:spacing w:before="240" w:after="0" w:line="240" w:lineRule="auto"/>
        <w:jc w:val="both"/>
        <w:rPr>
          <w:rFonts w:ascii="Times New Roman" w:hAnsi="Times New Roman" w:cs="Times New Roman"/>
        </w:rPr>
      </w:pPr>
      <w:r w:rsidRPr="00130E04">
        <w:rPr>
          <w:rFonts w:ascii="Times New Roman" w:hAnsi="Times New Roman" w:cs="Times New Roman"/>
        </w:rPr>
        <w:t>A költségvetési szervnél alkalmazásban álló személyek jogviszonya:</w:t>
      </w:r>
    </w:p>
    <w:p w14:paraId="1F32D316" w14:textId="77777777" w:rsidR="00B2076F" w:rsidRPr="00130E04" w:rsidRDefault="00B2076F" w:rsidP="00B2076F">
      <w:pPr>
        <w:pStyle w:val="Listaszerbekezds"/>
        <w:tabs>
          <w:tab w:val="left" w:leader="dot" w:pos="9072"/>
        </w:tabs>
        <w:spacing w:before="240"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Rcsostblzat"/>
        <w:tblW w:w="10632" w:type="dxa"/>
        <w:tblInd w:w="-147" w:type="dxa"/>
        <w:tblLook w:val="04A0" w:firstRow="1" w:lastRow="0" w:firstColumn="1" w:lastColumn="0" w:noHBand="0" w:noVBand="1"/>
      </w:tblPr>
      <w:tblGrid>
        <w:gridCol w:w="1135"/>
        <w:gridCol w:w="3118"/>
        <w:gridCol w:w="6379"/>
      </w:tblGrid>
      <w:tr w:rsidR="00B2076F" w:rsidRPr="00130E04" w14:paraId="5F185F8C" w14:textId="77777777" w:rsidTr="00422A07">
        <w:tc>
          <w:tcPr>
            <w:tcW w:w="1135" w:type="dxa"/>
          </w:tcPr>
          <w:p w14:paraId="3AAB6FA7" w14:textId="77777777" w:rsidR="00B2076F" w:rsidRPr="00130E04" w:rsidRDefault="00B2076F" w:rsidP="00422A07">
            <w:pPr>
              <w:pStyle w:val="Listaszerbekezds"/>
              <w:tabs>
                <w:tab w:val="left" w:leader="dot" w:pos="9072"/>
                <w:tab w:val="left" w:leader="dot" w:pos="16443"/>
              </w:tabs>
              <w:spacing w:before="120" w:after="120"/>
              <w:ind w:left="0"/>
              <w:contextualSpacing w:val="0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</w:p>
        </w:tc>
        <w:tc>
          <w:tcPr>
            <w:tcW w:w="3118" w:type="dxa"/>
          </w:tcPr>
          <w:p w14:paraId="5DE72771" w14:textId="77777777" w:rsidR="00B2076F" w:rsidRPr="00130E04" w:rsidRDefault="00B2076F" w:rsidP="00422A07">
            <w:pPr>
              <w:pStyle w:val="Listaszerbekezds"/>
              <w:tabs>
                <w:tab w:val="left" w:leader="dot" w:pos="9072"/>
                <w:tab w:val="left" w:leader="dot" w:pos="16443"/>
              </w:tabs>
              <w:spacing w:before="120" w:after="120"/>
              <w:ind w:left="0"/>
              <w:contextualSpacing w:val="0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130E04">
              <w:rPr>
                <w:rFonts w:asciiTheme="majorHAnsi" w:hAnsiTheme="majorHAnsi"/>
                <w:b/>
                <w:color w:val="000000" w:themeColor="text1"/>
              </w:rPr>
              <w:t>foglalkoztatotti jogviszony</w:t>
            </w:r>
          </w:p>
        </w:tc>
        <w:tc>
          <w:tcPr>
            <w:tcW w:w="6379" w:type="dxa"/>
          </w:tcPr>
          <w:p w14:paraId="07E108B9" w14:textId="77777777" w:rsidR="00B2076F" w:rsidRPr="00130E04" w:rsidRDefault="00B2076F" w:rsidP="00422A07">
            <w:pPr>
              <w:pStyle w:val="Listaszerbekezds"/>
              <w:tabs>
                <w:tab w:val="left" w:leader="dot" w:pos="9072"/>
                <w:tab w:val="left" w:leader="dot" w:pos="16443"/>
              </w:tabs>
              <w:spacing w:before="120" w:after="120"/>
              <w:ind w:left="0"/>
              <w:contextualSpacing w:val="0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130E04">
              <w:rPr>
                <w:rFonts w:asciiTheme="majorHAnsi" w:hAnsiTheme="majorHAnsi"/>
                <w:b/>
                <w:color w:val="000000" w:themeColor="text1"/>
              </w:rPr>
              <w:t>jogviszonyt szabályozó jogszabály</w:t>
            </w:r>
          </w:p>
        </w:tc>
      </w:tr>
      <w:tr w:rsidR="00B2076F" w:rsidRPr="00130E04" w14:paraId="23BDD713" w14:textId="77777777" w:rsidTr="00422A07">
        <w:tc>
          <w:tcPr>
            <w:tcW w:w="1135" w:type="dxa"/>
          </w:tcPr>
          <w:p w14:paraId="45165C7E" w14:textId="77777777" w:rsidR="00B2076F" w:rsidRPr="00130E04" w:rsidRDefault="00B2076F" w:rsidP="00422A07">
            <w:pPr>
              <w:pStyle w:val="Listaszerbekezds"/>
              <w:tabs>
                <w:tab w:val="left" w:leader="dot" w:pos="9072"/>
                <w:tab w:val="left" w:leader="dot" w:pos="16443"/>
              </w:tabs>
              <w:spacing w:before="120" w:after="120"/>
              <w:ind w:left="0"/>
              <w:contextualSpacing w:val="0"/>
              <w:jc w:val="both"/>
              <w:rPr>
                <w:rFonts w:asciiTheme="majorHAnsi" w:hAnsiTheme="majorHAnsi"/>
                <w:bCs/>
                <w:color w:val="000000" w:themeColor="text1"/>
              </w:rPr>
            </w:pPr>
            <w:r w:rsidRPr="00130E04">
              <w:rPr>
                <w:rFonts w:asciiTheme="majorHAnsi" w:hAnsiTheme="majorHAnsi"/>
                <w:bCs/>
                <w:color w:val="000000" w:themeColor="text1"/>
              </w:rPr>
              <w:t>1.</w:t>
            </w:r>
          </w:p>
        </w:tc>
        <w:tc>
          <w:tcPr>
            <w:tcW w:w="3118" w:type="dxa"/>
          </w:tcPr>
          <w:p w14:paraId="05E7376D" w14:textId="77777777" w:rsidR="00B2076F" w:rsidRPr="00130E04" w:rsidRDefault="00B2076F" w:rsidP="00422A07">
            <w:pPr>
              <w:pStyle w:val="Listaszerbekezds"/>
              <w:tabs>
                <w:tab w:val="left" w:leader="dot" w:pos="9072"/>
                <w:tab w:val="left" w:leader="dot" w:pos="16443"/>
              </w:tabs>
              <w:spacing w:before="120" w:after="120"/>
              <w:ind w:left="0"/>
              <w:contextualSpacing w:val="0"/>
              <w:jc w:val="both"/>
              <w:rPr>
                <w:rFonts w:asciiTheme="majorHAnsi" w:hAnsiTheme="majorHAnsi"/>
                <w:bCs/>
                <w:color w:val="000000" w:themeColor="text1"/>
              </w:rPr>
            </w:pPr>
            <w:r w:rsidRPr="00130E04">
              <w:rPr>
                <w:rFonts w:asciiTheme="majorHAnsi" w:hAnsiTheme="majorHAnsi"/>
                <w:bCs/>
                <w:color w:val="000000" w:themeColor="text1"/>
              </w:rPr>
              <w:t>Köznevelési foglalkoztatotti jogviszony</w:t>
            </w:r>
          </w:p>
        </w:tc>
        <w:tc>
          <w:tcPr>
            <w:tcW w:w="6379" w:type="dxa"/>
          </w:tcPr>
          <w:p w14:paraId="1246086C" w14:textId="77777777" w:rsidR="00B2076F" w:rsidRPr="00130E04" w:rsidRDefault="00B2076F" w:rsidP="00422A07">
            <w:pPr>
              <w:pStyle w:val="Listaszerbekezds"/>
              <w:tabs>
                <w:tab w:val="left" w:leader="dot" w:pos="9072"/>
                <w:tab w:val="left" w:leader="dot" w:pos="16443"/>
              </w:tabs>
              <w:spacing w:before="120" w:after="120"/>
              <w:ind w:left="0"/>
              <w:contextualSpacing w:val="0"/>
              <w:jc w:val="both"/>
              <w:rPr>
                <w:rFonts w:asciiTheme="majorHAnsi" w:hAnsiTheme="majorHAnsi"/>
                <w:bCs/>
                <w:color w:val="000000" w:themeColor="text1"/>
              </w:rPr>
            </w:pPr>
            <w:r w:rsidRPr="00130E04">
              <w:rPr>
                <w:rFonts w:asciiTheme="majorHAnsi" w:hAnsiTheme="majorHAnsi"/>
                <w:bCs/>
                <w:color w:val="000000" w:themeColor="text1"/>
              </w:rPr>
              <w:t>A pedagógusok új életpályáról szóló 2023.évi LII. törvény, a pedagógusok új életpályáról szóló 2023.évi LII. törvény végrehajtásáról szóló 401/2023.(VIII.30.) Korm. rendelet</w:t>
            </w:r>
          </w:p>
        </w:tc>
      </w:tr>
      <w:tr w:rsidR="00B2076F" w:rsidRPr="00130E04" w14:paraId="3240D72B" w14:textId="77777777" w:rsidTr="00422A07">
        <w:tc>
          <w:tcPr>
            <w:tcW w:w="1135" w:type="dxa"/>
          </w:tcPr>
          <w:p w14:paraId="44F0C473" w14:textId="77777777" w:rsidR="00B2076F" w:rsidRPr="00130E04" w:rsidRDefault="00B2076F" w:rsidP="00422A07">
            <w:pPr>
              <w:pStyle w:val="Listaszerbekezds"/>
              <w:tabs>
                <w:tab w:val="left" w:leader="dot" w:pos="9072"/>
                <w:tab w:val="left" w:leader="dot" w:pos="16443"/>
              </w:tabs>
              <w:spacing w:before="120" w:after="120"/>
              <w:ind w:left="0"/>
              <w:contextualSpacing w:val="0"/>
              <w:jc w:val="both"/>
              <w:rPr>
                <w:rFonts w:asciiTheme="majorHAnsi" w:hAnsiTheme="majorHAnsi"/>
                <w:bCs/>
                <w:color w:val="000000" w:themeColor="text1"/>
              </w:rPr>
            </w:pPr>
            <w:r w:rsidRPr="00130E04">
              <w:rPr>
                <w:rFonts w:asciiTheme="majorHAnsi" w:hAnsiTheme="majorHAnsi"/>
                <w:bCs/>
                <w:color w:val="000000" w:themeColor="text1"/>
              </w:rPr>
              <w:t>2.</w:t>
            </w:r>
          </w:p>
        </w:tc>
        <w:tc>
          <w:tcPr>
            <w:tcW w:w="3118" w:type="dxa"/>
          </w:tcPr>
          <w:p w14:paraId="63AD53BB" w14:textId="77777777" w:rsidR="00B2076F" w:rsidRPr="00130E04" w:rsidRDefault="00B2076F" w:rsidP="00422A07">
            <w:pPr>
              <w:pStyle w:val="Listaszerbekezds"/>
              <w:tabs>
                <w:tab w:val="left" w:leader="dot" w:pos="9072"/>
                <w:tab w:val="left" w:leader="dot" w:pos="16443"/>
              </w:tabs>
              <w:spacing w:before="120" w:after="120"/>
              <w:ind w:left="0"/>
              <w:contextualSpacing w:val="0"/>
              <w:jc w:val="both"/>
              <w:rPr>
                <w:rFonts w:asciiTheme="majorHAnsi" w:hAnsiTheme="majorHAnsi"/>
                <w:bCs/>
                <w:color w:val="000000" w:themeColor="text1"/>
              </w:rPr>
            </w:pPr>
            <w:r w:rsidRPr="00130E04">
              <w:rPr>
                <w:rFonts w:asciiTheme="majorHAnsi" w:hAnsiTheme="majorHAnsi"/>
                <w:bCs/>
                <w:color w:val="000000" w:themeColor="text1"/>
              </w:rPr>
              <w:t>Közalkalmazotti jogviszony</w:t>
            </w:r>
          </w:p>
        </w:tc>
        <w:tc>
          <w:tcPr>
            <w:tcW w:w="6379" w:type="dxa"/>
          </w:tcPr>
          <w:p w14:paraId="0B72129D" w14:textId="77777777" w:rsidR="00B2076F" w:rsidRPr="00130E04" w:rsidRDefault="00B2076F" w:rsidP="00422A07">
            <w:pPr>
              <w:pStyle w:val="Listaszerbekezds"/>
              <w:tabs>
                <w:tab w:val="left" w:leader="dot" w:pos="9072"/>
                <w:tab w:val="left" w:leader="dot" w:pos="16443"/>
              </w:tabs>
              <w:spacing w:before="120" w:after="120"/>
              <w:ind w:left="0"/>
              <w:contextualSpacing w:val="0"/>
              <w:jc w:val="both"/>
              <w:rPr>
                <w:rFonts w:asciiTheme="majorHAnsi" w:hAnsiTheme="majorHAnsi"/>
                <w:bCs/>
                <w:color w:val="000000" w:themeColor="text1"/>
              </w:rPr>
            </w:pPr>
            <w:r w:rsidRPr="00130E04">
              <w:rPr>
                <w:rFonts w:asciiTheme="majorHAnsi" w:hAnsiTheme="majorHAnsi"/>
                <w:bCs/>
                <w:color w:val="000000" w:themeColor="text1"/>
              </w:rPr>
              <w:t>Közalkalmazottak jogállásáról szóló 1992.évi XXXIII. törvény</w:t>
            </w:r>
          </w:p>
        </w:tc>
      </w:tr>
      <w:tr w:rsidR="00B2076F" w:rsidRPr="00130E04" w14:paraId="429CAD45" w14:textId="77777777" w:rsidTr="00422A07">
        <w:tc>
          <w:tcPr>
            <w:tcW w:w="1135" w:type="dxa"/>
          </w:tcPr>
          <w:p w14:paraId="7C8B670E" w14:textId="77777777" w:rsidR="00B2076F" w:rsidRPr="00130E04" w:rsidRDefault="00B2076F" w:rsidP="00422A07">
            <w:pPr>
              <w:pStyle w:val="Listaszerbekezds"/>
              <w:tabs>
                <w:tab w:val="left" w:leader="dot" w:pos="9072"/>
                <w:tab w:val="left" w:leader="dot" w:pos="16443"/>
              </w:tabs>
              <w:spacing w:before="120" w:after="120"/>
              <w:ind w:left="0"/>
              <w:contextualSpacing w:val="0"/>
              <w:jc w:val="both"/>
              <w:rPr>
                <w:rFonts w:asciiTheme="majorHAnsi" w:hAnsiTheme="majorHAnsi"/>
                <w:bCs/>
                <w:color w:val="000000" w:themeColor="text1"/>
              </w:rPr>
            </w:pPr>
            <w:r w:rsidRPr="00130E04">
              <w:rPr>
                <w:rFonts w:asciiTheme="majorHAnsi" w:hAnsiTheme="majorHAnsi"/>
                <w:bCs/>
                <w:color w:val="000000" w:themeColor="text1"/>
              </w:rPr>
              <w:t>3.</w:t>
            </w:r>
          </w:p>
        </w:tc>
        <w:tc>
          <w:tcPr>
            <w:tcW w:w="3118" w:type="dxa"/>
          </w:tcPr>
          <w:p w14:paraId="0AFD8D82" w14:textId="77777777" w:rsidR="00B2076F" w:rsidRPr="00130E04" w:rsidRDefault="00B2076F" w:rsidP="00422A07">
            <w:pPr>
              <w:pStyle w:val="Listaszerbekezds"/>
              <w:tabs>
                <w:tab w:val="left" w:leader="dot" w:pos="9072"/>
                <w:tab w:val="left" w:leader="dot" w:pos="16443"/>
              </w:tabs>
              <w:spacing w:before="120" w:after="120"/>
              <w:ind w:left="0"/>
              <w:contextualSpacing w:val="0"/>
              <w:jc w:val="both"/>
              <w:rPr>
                <w:rFonts w:asciiTheme="majorHAnsi" w:hAnsiTheme="majorHAnsi"/>
                <w:bCs/>
                <w:color w:val="000000" w:themeColor="text1"/>
              </w:rPr>
            </w:pPr>
            <w:r w:rsidRPr="00130E04">
              <w:rPr>
                <w:rFonts w:asciiTheme="majorHAnsi" w:hAnsiTheme="majorHAnsi"/>
                <w:bCs/>
                <w:color w:val="000000" w:themeColor="text1"/>
              </w:rPr>
              <w:t>Munkaviszony</w:t>
            </w:r>
          </w:p>
        </w:tc>
        <w:tc>
          <w:tcPr>
            <w:tcW w:w="6379" w:type="dxa"/>
          </w:tcPr>
          <w:p w14:paraId="3C2A6CCC" w14:textId="77777777" w:rsidR="00B2076F" w:rsidRPr="00130E04" w:rsidRDefault="00B2076F" w:rsidP="00422A07">
            <w:pPr>
              <w:pStyle w:val="Listaszerbekezds"/>
              <w:tabs>
                <w:tab w:val="left" w:leader="dot" w:pos="9072"/>
                <w:tab w:val="left" w:leader="dot" w:pos="16443"/>
              </w:tabs>
              <w:spacing w:before="120" w:after="120"/>
              <w:ind w:left="0"/>
              <w:contextualSpacing w:val="0"/>
              <w:jc w:val="both"/>
              <w:rPr>
                <w:rFonts w:asciiTheme="majorHAnsi" w:hAnsiTheme="majorHAnsi"/>
                <w:bCs/>
                <w:color w:val="000000" w:themeColor="text1"/>
              </w:rPr>
            </w:pPr>
            <w:r w:rsidRPr="00130E04">
              <w:rPr>
                <w:rFonts w:asciiTheme="majorHAnsi" w:hAnsiTheme="majorHAnsi"/>
                <w:bCs/>
                <w:color w:val="000000" w:themeColor="text1"/>
              </w:rPr>
              <w:t>A munka törvénykönyvéről szóló 2012.évi I. törvény</w:t>
            </w:r>
          </w:p>
        </w:tc>
      </w:tr>
    </w:tbl>
    <w:p w14:paraId="77F96F44" w14:textId="77777777" w:rsidR="00BB018D" w:rsidRPr="00130E04" w:rsidRDefault="009471A1" w:rsidP="009471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130E04">
        <w:rPr>
          <w:rFonts w:ascii="Times New Roman" w:eastAsia="Times New Roman" w:hAnsi="Times New Roman" w:cs="Times New Roman"/>
          <w:color w:val="000000"/>
          <w:lang w:eastAsia="hu-HU"/>
        </w:rPr>
        <w:t xml:space="preserve">A költségvetési szerv alapító okiratát, módosító okiratát, az alapító okirat módosításokkal egységes szerkezetbe foglalt változatát és a megszüntető okiratát annak képviselő-testületi elfogadása után az államháztartásról szóló 2011. évi CXCV. törvény (a továbbiakban: Áht.) 8/A. § (2) bekezdése szerint, a Kincstár által rendszeresített formanyomtatvány alkalmazásával </w:t>
      </w:r>
      <w:r w:rsidR="00BB018D" w:rsidRPr="00130E04">
        <w:rPr>
          <w:rFonts w:ascii="Times New Roman" w:eastAsia="Times New Roman" w:hAnsi="Times New Roman" w:cs="Times New Roman"/>
          <w:color w:val="000000"/>
          <w:lang w:eastAsia="hu-HU"/>
        </w:rPr>
        <w:t xml:space="preserve">a képviselő-testület </w:t>
      </w:r>
      <w:r w:rsidR="006F6D47" w:rsidRPr="00130E04">
        <w:rPr>
          <w:rFonts w:ascii="Times New Roman" w:eastAsia="Times New Roman" w:hAnsi="Times New Roman" w:cs="Times New Roman"/>
          <w:color w:val="000000"/>
          <w:lang w:eastAsia="hu-HU"/>
        </w:rPr>
        <w:t>118</w:t>
      </w:r>
      <w:r w:rsidR="00BB018D" w:rsidRPr="00130E04">
        <w:rPr>
          <w:rFonts w:ascii="Times New Roman" w:eastAsia="Times New Roman" w:hAnsi="Times New Roman" w:cs="Times New Roman"/>
          <w:color w:val="000000"/>
          <w:lang w:eastAsia="hu-HU"/>
        </w:rPr>
        <w:t xml:space="preserve">/2019.(VIII.26.) </w:t>
      </w:r>
      <w:proofErr w:type="spellStart"/>
      <w:r w:rsidR="00BB018D" w:rsidRPr="00130E04">
        <w:rPr>
          <w:rFonts w:ascii="Times New Roman" w:eastAsia="Times New Roman" w:hAnsi="Times New Roman" w:cs="Times New Roman"/>
          <w:color w:val="000000"/>
          <w:lang w:eastAsia="hu-HU"/>
        </w:rPr>
        <w:t>Öh</w:t>
      </w:r>
      <w:proofErr w:type="spellEnd"/>
      <w:r w:rsidR="00BB018D" w:rsidRPr="00130E04">
        <w:rPr>
          <w:rFonts w:ascii="Times New Roman" w:eastAsia="Times New Roman" w:hAnsi="Times New Roman" w:cs="Times New Roman"/>
          <w:color w:val="000000"/>
          <w:lang w:eastAsia="hu-HU"/>
        </w:rPr>
        <w:t>. számú határozatával elfogadta.</w:t>
      </w:r>
    </w:p>
    <w:p w14:paraId="0CA442C2" w14:textId="509672E9" w:rsidR="00F82FBF" w:rsidRPr="00130E04" w:rsidRDefault="009471A1" w:rsidP="009471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130E04">
        <w:rPr>
          <w:rFonts w:ascii="Times New Roman" w:eastAsia="Times New Roman" w:hAnsi="Times New Roman" w:cs="Times New Roman"/>
          <w:color w:val="000000"/>
          <w:lang w:eastAsia="hu-HU"/>
        </w:rPr>
        <w:t>A</w:t>
      </w:r>
      <w:r w:rsidR="0033649E" w:rsidRPr="00130E04">
        <w:rPr>
          <w:rFonts w:ascii="Times New Roman" w:eastAsia="Times New Roman" w:hAnsi="Times New Roman" w:cs="Times New Roman"/>
          <w:color w:val="000000"/>
          <w:lang w:eastAsia="hu-HU"/>
        </w:rPr>
        <w:t xml:space="preserve"> Polgármesteri H</w:t>
      </w:r>
      <w:r w:rsidRPr="00130E04">
        <w:rPr>
          <w:rFonts w:ascii="Times New Roman" w:eastAsia="Times New Roman" w:hAnsi="Times New Roman" w:cs="Times New Roman"/>
          <w:color w:val="000000"/>
          <w:lang w:eastAsia="hu-HU"/>
        </w:rPr>
        <w:t xml:space="preserve">ivatal elkészítette az Alapító Okirat módosítást és annak egységes szerkezetbe foglalt változatát, melynek képviselő-testületi elfogadása után lehet kezdeményezni a törzskönyvi nyilvántartáson történő </w:t>
      </w:r>
      <w:r w:rsidR="00BB018D" w:rsidRPr="00130E04">
        <w:rPr>
          <w:rFonts w:ascii="Times New Roman" w:eastAsia="Times New Roman" w:hAnsi="Times New Roman" w:cs="Times New Roman"/>
          <w:color w:val="000000"/>
          <w:lang w:eastAsia="hu-HU"/>
        </w:rPr>
        <w:t xml:space="preserve">ismételt </w:t>
      </w:r>
      <w:r w:rsidRPr="00130E04">
        <w:rPr>
          <w:rFonts w:ascii="Times New Roman" w:eastAsia="Times New Roman" w:hAnsi="Times New Roman" w:cs="Times New Roman"/>
          <w:color w:val="000000"/>
          <w:lang w:eastAsia="hu-HU"/>
        </w:rPr>
        <w:t>átvezetést.</w:t>
      </w:r>
    </w:p>
    <w:p w14:paraId="14A1C846" w14:textId="487199D9" w:rsidR="00F82FBF" w:rsidRPr="00130E04" w:rsidRDefault="00F82FBF" w:rsidP="00F82FBF">
      <w:pPr>
        <w:spacing w:after="0"/>
        <w:rPr>
          <w:rFonts w:ascii="Times New Roman" w:hAnsi="Times New Roman" w:cs="Times New Roman"/>
        </w:rPr>
      </w:pPr>
      <w:r w:rsidRPr="00130E04">
        <w:rPr>
          <w:rFonts w:ascii="Times New Roman" w:hAnsi="Times New Roman" w:cs="Times New Roman"/>
        </w:rPr>
        <w:t>Telki, 20</w:t>
      </w:r>
      <w:r w:rsidR="0033649E" w:rsidRPr="00130E04">
        <w:rPr>
          <w:rFonts w:ascii="Times New Roman" w:hAnsi="Times New Roman" w:cs="Times New Roman"/>
        </w:rPr>
        <w:t>23</w:t>
      </w:r>
      <w:r w:rsidRPr="00130E04">
        <w:rPr>
          <w:rFonts w:ascii="Times New Roman" w:hAnsi="Times New Roman" w:cs="Times New Roman"/>
        </w:rPr>
        <w:t xml:space="preserve">. </w:t>
      </w:r>
      <w:r w:rsidR="009D5801" w:rsidRPr="00130E04">
        <w:rPr>
          <w:rFonts w:ascii="Times New Roman" w:hAnsi="Times New Roman" w:cs="Times New Roman"/>
        </w:rPr>
        <w:t>december 1</w:t>
      </w:r>
      <w:r w:rsidRPr="00130E04">
        <w:rPr>
          <w:rFonts w:ascii="Times New Roman" w:hAnsi="Times New Roman" w:cs="Times New Roman"/>
        </w:rPr>
        <w:t>.</w:t>
      </w:r>
    </w:p>
    <w:p w14:paraId="3F1F5151" w14:textId="49F323CB" w:rsidR="00F82FBF" w:rsidRPr="00130E04" w:rsidRDefault="00F82FBF" w:rsidP="00F82FBF">
      <w:pPr>
        <w:spacing w:after="0"/>
        <w:rPr>
          <w:rFonts w:ascii="Times New Roman" w:hAnsi="Times New Roman" w:cs="Times New Roman"/>
        </w:rPr>
      </w:pPr>
      <w:r w:rsidRPr="00130E04">
        <w:rPr>
          <w:rFonts w:ascii="Times New Roman" w:hAnsi="Times New Roman" w:cs="Times New Roman"/>
        </w:rPr>
        <w:tab/>
      </w:r>
      <w:r w:rsidRPr="00130E04">
        <w:rPr>
          <w:rFonts w:ascii="Times New Roman" w:hAnsi="Times New Roman" w:cs="Times New Roman"/>
        </w:rPr>
        <w:tab/>
      </w:r>
      <w:r w:rsidRPr="00130E04">
        <w:rPr>
          <w:rFonts w:ascii="Times New Roman" w:hAnsi="Times New Roman" w:cs="Times New Roman"/>
        </w:rPr>
        <w:tab/>
      </w:r>
      <w:r w:rsidRPr="00130E04">
        <w:rPr>
          <w:rFonts w:ascii="Times New Roman" w:hAnsi="Times New Roman" w:cs="Times New Roman"/>
        </w:rPr>
        <w:tab/>
      </w:r>
      <w:r w:rsidRPr="00130E04">
        <w:rPr>
          <w:rFonts w:ascii="Times New Roman" w:hAnsi="Times New Roman" w:cs="Times New Roman"/>
        </w:rPr>
        <w:tab/>
      </w:r>
      <w:r w:rsidRPr="00130E04">
        <w:rPr>
          <w:rFonts w:ascii="Times New Roman" w:hAnsi="Times New Roman" w:cs="Times New Roman"/>
        </w:rPr>
        <w:tab/>
      </w:r>
      <w:r w:rsidRPr="00130E04">
        <w:rPr>
          <w:rFonts w:ascii="Times New Roman" w:hAnsi="Times New Roman" w:cs="Times New Roman"/>
        </w:rPr>
        <w:tab/>
      </w:r>
      <w:r w:rsidRPr="00130E04">
        <w:rPr>
          <w:rFonts w:ascii="Times New Roman" w:hAnsi="Times New Roman" w:cs="Times New Roman"/>
        </w:rPr>
        <w:tab/>
      </w:r>
      <w:r w:rsidRPr="00130E04">
        <w:rPr>
          <w:rFonts w:ascii="Times New Roman" w:hAnsi="Times New Roman" w:cs="Times New Roman"/>
        </w:rPr>
        <w:tab/>
      </w:r>
      <w:r w:rsidRPr="00130E04">
        <w:rPr>
          <w:rFonts w:ascii="Times New Roman" w:hAnsi="Times New Roman" w:cs="Times New Roman"/>
        </w:rPr>
        <w:tab/>
      </w:r>
      <w:r w:rsidR="009D5801" w:rsidRPr="00130E04">
        <w:rPr>
          <w:rFonts w:ascii="Times New Roman" w:hAnsi="Times New Roman" w:cs="Times New Roman"/>
        </w:rPr>
        <w:tab/>
      </w:r>
      <w:r w:rsidR="009D5801" w:rsidRPr="00130E04">
        <w:rPr>
          <w:rFonts w:ascii="Times New Roman" w:hAnsi="Times New Roman" w:cs="Times New Roman"/>
        </w:rPr>
        <w:tab/>
      </w:r>
      <w:r w:rsidRPr="00130E04">
        <w:rPr>
          <w:rFonts w:ascii="Times New Roman" w:hAnsi="Times New Roman" w:cs="Times New Roman"/>
        </w:rPr>
        <w:t>Deltai Károly</w:t>
      </w:r>
    </w:p>
    <w:p w14:paraId="2F7F61E0" w14:textId="6C245C3B" w:rsidR="00F82FBF" w:rsidRPr="00130E04" w:rsidRDefault="00F82FBF" w:rsidP="00F82FBF">
      <w:pPr>
        <w:spacing w:after="0"/>
        <w:ind w:firstLine="708"/>
        <w:rPr>
          <w:rFonts w:ascii="Times New Roman" w:hAnsi="Times New Roman" w:cs="Times New Roman"/>
        </w:rPr>
      </w:pPr>
      <w:r w:rsidRPr="00130E04">
        <w:rPr>
          <w:rFonts w:ascii="Times New Roman" w:hAnsi="Times New Roman" w:cs="Times New Roman"/>
        </w:rPr>
        <w:tab/>
      </w:r>
      <w:r w:rsidRPr="00130E04">
        <w:rPr>
          <w:rFonts w:ascii="Times New Roman" w:hAnsi="Times New Roman" w:cs="Times New Roman"/>
        </w:rPr>
        <w:tab/>
      </w:r>
      <w:r w:rsidRPr="00130E04">
        <w:rPr>
          <w:rFonts w:ascii="Times New Roman" w:hAnsi="Times New Roman" w:cs="Times New Roman"/>
        </w:rPr>
        <w:tab/>
      </w:r>
      <w:r w:rsidRPr="00130E04">
        <w:rPr>
          <w:rFonts w:ascii="Times New Roman" w:hAnsi="Times New Roman" w:cs="Times New Roman"/>
        </w:rPr>
        <w:tab/>
      </w:r>
      <w:r w:rsidRPr="00130E04">
        <w:rPr>
          <w:rFonts w:ascii="Times New Roman" w:hAnsi="Times New Roman" w:cs="Times New Roman"/>
        </w:rPr>
        <w:tab/>
      </w:r>
      <w:r w:rsidRPr="00130E04">
        <w:rPr>
          <w:rFonts w:ascii="Times New Roman" w:hAnsi="Times New Roman" w:cs="Times New Roman"/>
        </w:rPr>
        <w:tab/>
      </w:r>
      <w:r w:rsidRPr="00130E04">
        <w:rPr>
          <w:rFonts w:ascii="Times New Roman" w:hAnsi="Times New Roman" w:cs="Times New Roman"/>
        </w:rPr>
        <w:tab/>
      </w:r>
      <w:r w:rsidRPr="00130E04">
        <w:rPr>
          <w:rFonts w:ascii="Times New Roman" w:hAnsi="Times New Roman" w:cs="Times New Roman"/>
        </w:rPr>
        <w:tab/>
        <w:t xml:space="preserve"> </w:t>
      </w:r>
      <w:r w:rsidRPr="00130E04">
        <w:rPr>
          <w:rFonts w:ascii="Times New Roman" w:hAnsi="Times New Roman" w:cs="Times New Roman"/>
        </w:rPr>
        <w:tab/>
      </w:r>
      <w:r w:rsidR="009D5801" w:rsidRPr="00130E04">
        <w:rPr>
          <w:rFonts w:ascii="Times New Roman" w:hAnsi="Times New Roman" w:cs="Times New Roman"/>
        </w:rPr>
        <w:tab/>
      </w:r>
      <w:r w:rsidR="009D5801" w:rsidRPr="00130E04">
        <w:rPr>
          <w:rFonts w:ascii="Times New Roman" w:hAnsi="Times New Roman" w:cs="Times New Roman"/>
        </w:rPr>
        <w:tab/>
      </w:r>
      <w:r w:rsidRPr="00130E04">
        <w:rPr>
          <w:rFonts w:ascii="Times New Roman" w:hAnsi="Times New Roman" w:cs="Times New Roman"/>
        </w:rPr>
        <w:t>polgármester</w:t>
      </w:r>
      <w:r w:rsidRPr="00130E04">
        <w:rPr>
          <w:rFonts w:ascii="Times New Roman" w:hAnsi="Times New Roman" w:cs="Times New Roman"/>
        </w:rPr>
        <w:tab/>
      </w:r>
    </w:p>
    <w:p w14:paraId="06D06763" w14:textId="77777777" w:rsidR="00130E04" w:rsidRDefault="00130E04" w:rsidP="009D5801">
      <w:pPr>
        <w:spacing w:after="0"/>
        <w:jc w:val="center"/>
        <w:rPr>
          <w:rFonts w:ascii="Times New Roman" w:hAnsi="Times New Roman" w:cs="Times New Roman"/>
          <w:b/>
        </w:rPr>
      </w:pPr>
    </w:p>
    <w:p w14:paraId="44DA92DC" w14:textId="0CF3FA27" w:rsidR="00F82FBF" w:rsidRPr="00130E04" w:rsidRDefault="00F82FBF" w:rsidP="009D5801">
      <w:pPr>
        <w:spacing w:after="0"/>
        <w:jc w:val="center"/>
        <w:rPr>
          <w:rFonts w:ascii="Times New Roman" w:hAnsi="Times New Roman" w:cs="Times New Roman"/>
          <w:b/>
        </w:rPr>
      </w:pPr>
      <w:r w:rsidRPr="00130E04">
        <w:rPr>
          <w:rFonts w:ascii="Times New Roman" w:hAnsi="Times New Roman" w:cs="Times New Roman"/>
          <w:b/>
        </w:rPr>
        <w:t>Határozati javaslat</w:t>
      </w:r>
    </w:p>
    <w:p w14:paraId="1040DC83" w14:textId="3E977143" w:rsidR="00F82FBF" w:rsidRPr="00130E04" w:rsidRDefault="00F82FBF" w:rsidP="00F82FBF">
      <w:pPr>
        <w:spacing w:after="0"/>
        <w:jc w:val="center"/>
        <w:rPr>
          <w:rFonts w:ascii="Times New Roman" w:hAnsi="Times New Roman" w:cs="Times New Roman"/>
          <w:b/>
        </w:rPr>
      </w:pPr>
      <w:r w:rsidRPr="00130E04">
        <w:rPr>
          <w:rFonts w:ascii="Times New Roman" w:hAnsi="Times New Roman" w:cs="Times New Roman"/>
          <w:b/>
        </w:rPr>
        <w:t xml:space="preserve">Telki község </w:t>
      </w:r>
      <w:r w:rsidR="0033649E" w:rsidRPr="00130E04">
        <w:rPr>
          <w:rFonts w:ascii="Times New Roman" w:hAnsi="Times New Roman" w:cs="Times New Roman"/>
          <w:b/>
        </w:rPr>
        <w:t>Önkormányzat</w:t>
      </w:r>
    </w:p>
    <w:p w14:paraId="23585838" w14:textId="77777777" w:rsidR="00F82FBF" w:rsidRPr="00130E04" w:rsidRDefault="00F82FBF" w:rsidP="00F82FBF">
      <w:pPr>
        <w:spacing w:after="0"/>
        <w:jc w:val="center"/>
        <w:rPr>
          <w:rFonts w:ascii="Times New Roman" w:hAnsi="Times New Roman" w:cs="Times New Roman"/>
          <w:b/>
        </w:rPr>
      </w:pPr>
      <w:r w:rsidRPr="00130E04">
        <w:rPr>
          <w:rFonts w:ascii="Times New Roman" w:hAnsi="Times New Roman" w:cs="Times New Roman"/>
          <w:b/>
        </w:rPr>
        <w:t>Képviselő-testülete</w:t>
      </w:r>
    </w:p>
    <w:p w14:paraId="1C462FBA" w14:textId="7D011A72" w:rsidR="0033649E" w:rsidRPr="00130E04" w:rsidRDefault="00F82FBF" w:rsidP="009D5801">
      <w:pPr>
        <w:spacing w:after="0"/>
        <w:jc w:val="center"/>
        <w:rPr>
          <w:rFonts w:ascii="Times New Roman" w:hAnsi="Times New Roman" w:cs="Times New Roman"/>
          <w:b/>
        </w:rPr>
      </w:pPr>
      <w:r w:rsidRPr="00130E04">
        <w:rPr>
          <w:rFonts w:ascii="Times New Roman" w:hAnsi="Times New Roman" w:cs="Times New Roman"/>
          <w:b/>
        </w:rPr>
        <w:t>/20</w:t>
      </w:r>
      <w:r w:rsidR="0033649E" w:rsidRPr="00130E04">
        <w:rPr>
          <w:rFonts w:ascii="Times New Roman" w:hAnsi="Times New Roman" w:cs="Times New Roman"/>
          <w:b/>
        </w:rPr>
        <w:t>23</w:t>
      </w:r>
      <w:r w:rsidRPr="00130E04">
        <w:rPr>
          <w:rFonts w:ascii="Times New Roman" w:hAnsi="Times New Roman" w:cs="Times New Roman"/>
          <w:b/>
        </w:rPr>
        <w:t xml:space="preserve">. </w:t>
      </w:r>
      <w:r w:rsidR="0033649E" w:rsidRPr="00130E04">
        <w:rPr>
          <w:rFonts w:ascii="Times New Roman" w:hAnsi="Times New Roman" w:cs="Times New Roman"/>
          <w:b/>
        </w:rPr>
        <w:t>(XI</w:t>
      </w:r>
      <w:r w:rsidR="00130E04" w:rsidRPr="00130E04">
        <w:rPr>
          <w:rFonts w:ascii="Times New Roman" w:hAnsi="Times New Roman" w:cs="Times New Roman"/>
          <w:b/>
        </w:rPr>
        <w:t>I</w:t>
      </w:r>
      <w:r w:rsidRPr="00130E04">
        <w:rPr>
          <w:rFonts w:ascii="Times New Roman" w:hAnsi="Times New Roman" w:cs="Times New Roman"/>
          <w:b/>
        </w:rPr>
        <w:t xml:space="preserve">.  </w:t>
      </w:r>
      <w:proofErr w:type="gramStart"/>
      <w:r w:rsidRPr="00130E04">
        <w:rPr>
          <w:rFonts w:ascii="Times New Roman" w:hAnsi="Times New Roman" w:cs="Times New Roman"/>
          <w:b/>
        </w:rPr>
        <w:t xml:space="preserve">  )</w:t>
      </w:r>
      <w:proofErr w:type="gramEnd"/>
      <w:r w:rsidRPr="00130E04">
        <w:rPr>
          <w:rFonts w:ascii="Times New Roman" w:hAnsi="Times New Roman" w:cs="Times New Roman"/>
          <w:b/>
        </w:rPr>
        <w:t xml:space="preserve"> Ö</w:t>
      </w:r>
      <w:r w:rsidR="0033649E" w:rsidRPr="00130E04">
        <w:rPr>
          <w:rFonts w:ascii="Times New Roman" w:hAnsi="Times New Roman" w:cs="Times New Roman"/>
          <w:b/>
        </w:rPr>
        <w:t>nkormányzati h</w:t>
      </w:r>
      <w:r w:rsidRPr="00130E04">
        <w:rPr>
          <w:rFonts w:ascii="Times New Roman" w:hAnsi="Times New Roman" w:cs="Times New Roman"/>
          <w:b/>
        </w:rPr>
        <w:t>atározata</w:t>
      </w:r>
    </w:p>
    <w:p w14:paraId="61DB9796" w14:textId="3BA1B9A3" w:rsidR="009471A1" w:rsidRPr="00130E04" w:rsidRDefault="009471A1" w:rsidP="009471A1">
      <w:pPr>
        <w:spacing w:after="0"/>
        <w:jc w:val="center"/>
        <w:rPr>
          <w:rFonts w:ascii="Times New Roman" w:hAnsi="Times New Roman" w:cs="Times New Roman"/>
          <w:b/>
        </w:rPr>
      </w:pPr>
      <w:r w:rsidRPr="00130E04">
        <w:rPr>
          <w:rFonts w:ascii="Times New Roman" w:hAnsi="Times New Roman" w:cs="Times New Roman"/>
          <w:b/>
        </w:rPr>
        <w:t xml:space="preserve">Telki </w:t>
      </w:r>
      <w:r w:rsidR="0033649E" w:rsidRPr="00130E04">
        <w:rPr>
          <w:rFonts w:ascii="Times New Roman" w:hAnsi="Times New Roman" w:cs="Times New Roman"/>
          <w:b/>
        </w:rPr>
        <w:t xml:space="preserve">Zöldmanó </w:t>
      </w:r>
      <w:r w:rsidRPr="00130E04">
        <w:rPr>
          <w:rFonts w:ascii="Times New Roman" w:hAnsi="Times New Roman" w:cs="Times New Roman"/>
          <w:b/>
        </w:rPr>
        <w:t>Óvoda Alapító Okirat módosítása</w:t>
      </w:r>
    </w:p>
    <w:p w14:paraId="40533999" w14:textId="77777777" w:rsidR="00F82FBF" w:rsidRPr="00130E04" w:rsidRDefault="00F82FBF" w:rsidP="00F82FBF">
      <w:pPr>
        <w:spacing w:after="0"/>
        <w:jc w:val="both"/>
        <w:rPr>
          <w:rFonts w:ascii="Times New Roman" w:hAnsi="Times New Roman" w:cs="Times New Roman"/>
        </w:rPr>
      </w:pPr>
    </w:p>
    <w:p w14:paraId="53D56FD5" w14:textId="5DD0BF47" w:rsidR="009471A1" w:rsidRPr="00130E04" w:rsidRDefault="009471A1" w:rsidP="009471A1">
      <w:pPr>
        <w:jc w:val="both"/>
        <w:rPr>
          <w:rFonts w:ascii="Times New Roman" w:hAnsi="Times New Roman"/>
        </w:rPr>
      </w:pPr>
      <w:r w:rsidRPr="00130E04">
        <w:rPr>
          <w:rFonts w:ascii="Times New Roman" w:hAnsi="Times New Roman"/>
        </w:rPr>
        <w:t xml:space="preserve">Telki község Képviselő-testülete a Telki </w:t>
      </w:r>
      <w:r w:rsidR="0033649E" w:rsidRPr="00130E04">
        <w:rPr>
          <w:rFonts w:ascii="Times New Roman" w:hAnsi="Times New Roman"/>
        </w:rPr>
        <w:t xml:space="preserve">Zöldmanó </w:t>
      </w:r>
      <w:r w:rsidRPr="00130E04">
        <w:rPr>
          <w:rFonts w:ascii="Times New Roman" w:hAnsi="Times New Roman"/>
        </w:rPr>
        <w:t xml:space="preserve">Óvoda alapító okiratának módosítását az 1. melléklet szerint jóváhagyja, így az egységes szerkezetű alapító okiratot a 2. melléklet szerinti formában és tartalommal elfogadja. </w:t>
      </w:r>
    </w:p>
    <w:p w14:paraId="3E3022A2" w14:textId="77777777" w:rsidR="009471A1" w:rsidRPr="00130E04" w:rsidRDefault="009471A1" w:rsidP="009471A1">
      <w:pPr>
        <w:jc w:val="both"/>
        <w:rPr>
          <w:rFonts w:ascii="Times New Roman" w:hAnsi="Times New Roman"/>
        </w:rPr>
      </w:pPr>
      <w:r w:rsidRPr="00130E04">
        <w:rPr>
          <w:rFonts w:ascii="Times New Roman" w:hAnsi="Times New Roman"/>
        </w:rPr>
        <w:t>Felkéri a Jegyzőt, hogy a módosítást tartalmazó és az egységes szerkezetű alapító okiratot a MÁK Törzskönyvi Nyilvántartása és az intézmény részére küldje meg.</w:t>
      </w:r>
    </w:p>
    <w:p w14:paraId="57AD7C0A" w14:textId="77777777" w:rsidR="009471A1" w:rsidRPr="00130E04" w:rsidRDefault="009471A1" w:rsidP="009471A1">
      <w:pPr>
        <w:spacing w:after="0"/>
        <w:jc w:val="both"/>
        <w:rPr>
          <w:rFonts w:ascii="Times New Roman" w:hAnsi="Times New Roman"/>
        </w:rPr>
      </w:pPr>
      <w:r w:rsidRPr="00130E04">
        <w:rPr>
          <w:rFonts w:ascii="Times New Roman" w:hAnsi="Times New Roman"/>
        </w:rPr>
        <w:t>Felelős: Jegyző</w:t>
      </w:r>
    </w:p>
    <w:p w14:paraId="00A100E2" w14:textId="20872810" w:rsidR="009471A1" w:rsidRPr="00130E04" w:rsidRDefault="009471A1" w:rsidP="009D5801">
      <w:pPr>
        <w:spacing w:after="0"/>
        <w:jc w:val="both"/>
        <w:rPr>
          <w:rFonts w:ascii="Times New Roman" w:hAnsi="Times New Roman"/>
        </w:rPr>
      </w:pPr>
      <w:r w:rsidRPr="00130E04">
        <w:rPr>
          <w:rFonts w:ascii="Times New Roman" w:hAnsi="Times New Roman"/>
        </w:rPr>
        <w:t>Határidő: azonnal</w:t>
      </w:r>
    </w:p>
    <w:sectPr w:rsidR="009471A1" w:rsidRPr="00130E04" w:rsidSect="00254C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75B34"/>
    <w:multiLevelType w:val="multilevel"/>
    <w:tmpl w:val="2B386AC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9016849"/>
    <w:multiLevelType w:val="multilevel"/>
    <w:tmpl w:val="F0AED1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060E9"/>
    <w:multiLevelType w:val="multilevel"/>
    <w:tmpl w:val="29B463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3BC1E4D"/>
    <w:multiLevelType w:val="multilevel"/>
    <w:tmpl w:val="74EAC81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5" w15:restartNumberingAfterBreak="0">
    <w:nsid w:val="2AC91DAC"/>
    <w:multiLevelType w:val="multilevel"/>
    <w:tmpl w:val="4A66B4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6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673162"/>
    <w:multiLevelType w:val="multilevel"/>
    <w:tmpl w:val="6FF0B1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9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8465DBD"/>
    <w:multiLevelType w:val="multilevel"/>
    <w:tmpl w:val="5E9C07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4B682D"/>
    <w:multiLevelType w:val="multilevel"/>
    <w:tmpl w:val="A9F6BB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4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1D00B0"/>
    <w:multiLevelType w:val="multilevel"/>
    <w:tmpl w:val="1D5A7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C3D23B5"/>
    <w:multiLevelType w:val="hybridMultilevel"/>
    <w:tmpl w:val="AB8456E4"/>
    <w:lvl w:ilvl="0" w:tplc="BF1C063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C3B2F48"/>
    <w:multiLevelType w:val="multilevel"/>
    <w:tmpl w:val="438CC0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4996746">
    <w:abstractNumId w:val="6"/>
  </w:num>
  <w:num w:numId="2" w16cid:durableId="1303190995">
    <w:abstractNumId w:val="2"/>
  </w:num>
  <w:num w:numId="3" w16cid:durableId="404109031">
    <w:abstractNumId w:val="14"/>
  </w:num>
  <w:num w:numId="4" w16cid:durableId="1869296824">
    <w:abstractNumId w:val="12"/>
  </w:num>
  <w:num w:numId="5" w16cid:durableId="355039417">
    <w:abstractNumId w:val="18"/>
  </w:num>
  <w:num w:numId="6" w16cid:durableId="156266021">
    <w:abstractNumId w:val="9"/>
  </w:num>
  <w:num w:numId="7" w16cid:durableId="294995200">
    <w:abstractNumId w:val="7"/>
  </w:num>
  <w:num w:numId="8" w16cid:durableId="1234320545">
    <w:abstractNumId w:val="10"/>
  </w:num>
  <w:num w:numId="9" w16cid:durableId="363941571">
    <w:abstractNumId w:val="16"/>
  </w:num>
  <w:num w:numId="10" w16cid:durableId="1384056775">
    <w:abstractNumId w:val="11"/>
  </w:num>
  <w:num w:numId="11" w16cid:durableId="1339117559">
    <w:abstractNumId w:val="13"/>
  </w:num>
  <w:num w:numId="12" w16cid:durableId="543521045">
    <w:abstractNumId w:val="4"/>
  </w:num>
  <w:num w:numId="13" w16cid:durableId="582302587">
    <w:abstractNumId w:val="5"/>
  </w:num>
  <w:num w:numId="14" w16cid:durableId="127210613">
    <w:abstractNumId w:val="8"/>
  </w:num>
  <w:num w:numId="15" w16cid:durableId="866679547">
    <w:abstractNumId w:val="1"/>
  </w:num>
  <w:num w:numId="16" w16cid:durableId="1416051534">
    <w:abstractNumId w:val="3"/>
  </w:num>
  <w:num w:numId="17" w16cid:durableId="22637580">
    <w:abstractNumId w:val="17"/>
  </w:num>
  <w:num w:numId="18" w16cid:durableId="1291013970">
    <w:abstractNumId w:val="15"/>
  </w:num>
  <w:num w:numId="19" w16cid:durableId="1268468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96E2A"/>
    <w:rsid w:val="000A56A1"/>
    <w:rsid w:val="000F007A"/>
    <w:rsid w:val="000F31F7"/>
    <w:rsid w:val="00130E04"/>
    <w:rsid w:val="00141A92"/>
    <w:rsid w:val="00167783"/>
    <w:rsid w:val="00176D74"/>
    <w:rsid w:val="001A770D"/>
    <w:rsid w:val="001C11F6"/>
    <w:rsid w:val="001E76A0"/>
    <w:rsid w:val="00201913"/>
    <w:rsid w:val="002120AE"/>
    <w:rsid w:val="00216F86"/>
    <w:rsid w:val="00254CCB"/>
    <w:rsid w:val="00295935"/>
    <w:rsid w:val="00307B2B"/>
    <w:rsid w:val="0033649E"/>
    <w:rsid w:val="003468ED"/>
    <w:rsid w:val="00360B7B"/>
    <w:rsid w:val="003A2090"/>
    <w:rsid w:val="003B0016"/>
    <w:rsid w:val="003C2319"/>
    <w:rsid w:val="003D271D"/>
    <w:rsid w:val="003D5CEC"/>
    <w:rsid w:val="004345D2"/>
    <w:rsid w:val="00440355"/>
    <w:rsid w:val="004514D1"/>
    <w:rsid w:val="004724B1"/>
    <w:rsid w:val="004D5CFE"/>
    <w:rsid w:val="004F7E58"/>
    <w:rsid w:val="00512584"/>
    <w:rsid w:val="00564E68"/>
    <w:rsid w:val="005830B2"/>
    <w:rsid w:val="005A1D57"/>
    <w:rsid w:val="005A2155"/>
    <w:rsid w:val="005B6ACD"/>
    <w:rsid w:val="005B721B"/>
    <w:rsid w:val="005E36F4"/>
    <w:rsid w:val="006014D3"/>
    <w:rsid w:val="00620192"/>
    <w:rsid w:val="00662388"/>
    <w:rsid w:val="00662AD3"/>
    <w:rsid w:val="00667C47"/>
    <w:rsid w:val="006924D3"/>
    <w:rsid w:val="006B1D14"/>
    <w:rsid w:val="006F5ED5"/>
    <w:rsid w:val="006F6D47"/>
    <w:rsid w:val="00762548"/>
    <w:rsid w:val="007922F0"/>
    <w:rsid w:val="007936B9"/>
    <w:rsid w:val="007B206C"/>
    <w:rsid w:val="00805D6C"/>
    <w:rsid w:val="0084521F"/>
    <w:rsid w:val="0085223E"/>
    <w:rsid w:val="00881331"/>
    <w:rsid w:val="00892613"/>
    <w:rsid w:val="008A5B63"/>
    <w:rsid w:val="008C04B6"/>
    <w:rsid w:val="008D05D9"/>
    <w:rsid w:val="0090275F"/>
    <w:rsid w:val="00946C40"/>
    <w:rsid w:val="009471A1"/>
    <w:rsid w:val="0095433B"/>
    <w:rsid w:val="00960E08"/>
    <w:rsid w:val="009728D0"/>
    <w:rsid w:val="009A12DD"/>
    <w:rsid w:val="009A2AEC"/>
    <w:rsid w:val="009D5801"/>
    <w:rsid w:val="009E4709"/>
    <w:rsid w:val="009F3762"/>
    <w:rsid w:val="00A31404"/>
    <w:rsid w:val="00A320D6"/>
    <w:rsid w:val="00A50FAE"/>
    <w:rsid w:val="00AA7BC9"/>
    <w:rsid w:val="00AD025A"/>
    <w:rsid w:val="00AD582C"/>
    <w:rsid w:val="00B06751"/>
    <w:rsid w:val="00B16453"/>
    <w:rsid w:val="00B2076F"/>
    <w:rsid w:val="00B2086B"/>
    <w:rsid w:val="00B240A0"/>
    <w:rsid w:val="00B46FAC"/>
    <w:rsid w:val="00B57735"/>
    <w:rsid w:val="00BB018D"/>
    <w:rsid w:val="00BE0B53"/>
    <w:rsid w:val="00BF4040"/>
    <w:rsid w:val="00C32D47"/>
    <w:rsid w:val="00C40AD0"/>
    <w:rsid w:val="00C72C64"/>
    <w:rsid w:val="00CB775B"/>
    <w:rsid w:val="00D05F4E"/>
    <w:rsid w:val="00D20CFD"/>
    <w:rsid w:val="00D5281D"/>
    <w:rsid w:val="00D66A94"/>
    <w:rsid w:val="00D817D4"/>
    <w:rsid w:val="00D84E0F"/>
    <w:rsid w:val="00DA1E3A"/>
    <w:rsid w:val="00DE6A35"/>
    <w:rsid w:val="00DE6E3D"/>
    <w:rsid w:val="00E12032"/>
    <w:rsid w:val="00E40B04"/>
    <w:rsid w:val="00E65EDE"/>
    <w:rsid w:val="00EB624F"/>
    <w:rsid w:val="00F25940"/>
    <w:rsid w:val="00F62A66"/>
    <w:rsid w:val="00F82FBF"/>
    <w:rsid w:val="00FA6301"/>
    <w:rsid w:val="00FB5779"/>
    <w:rsid w:val="00FD065F"/>
    <w:rsid w:val="00FE222B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A751A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Csakszveg">
    <w:name w:val="Plain Text"/>
    <w:basedOn w:val="Norml"/>
    <w:link w:val="CsakszvegChar"/>
    <w:rsid w:val="00FA63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FA6301"/>
    <w:rPr>
      <w:rFonts w:ascii="Courier New" w:eastAsia="Times New Roman" w:hAnsi="Courier New" w:cs="Times New Roman"/>
      <w:sz w:val="20"/>
      <w:szCs w:val="20"/>
      <w:lang w:eastAsia="hu-HU"/>
    </w:rPr>
  </w:style>
  <w:style w:type="paragraph" w:customStyle="1" w:styleId="WW-Alaprtelmezett">
    <w:name w:val="WW-Alapértelmezett"/>
    <w:rsid w:val="004514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 w:bidi="hi-IN"/>
    </w:rPr>
  </w:style>
  <w:style w:type="paragraph" w:customStyle="1" w:styleId="Szvegtrzs31">
    <w:name w:val="Szövegtörzs 31"/>
    <w:basedOn w:val="Norml"/>
    <w:rsid w:val="004514D1"/>
    <w:pPr>
      <w:widowControl w:val="0"/>
      <w:tabs>
        <w:tab w:val="left" w:pos="567"/>
      </w:tabs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Cs w:val="24"/>
      <w:lang w:eastAsia="zh-CN" w:bidi="hi-IN"/>
    </w:rPr>
  </w:style>
  <w:style w:type="paragraph" w:customStyle="1" w:styleId="Szvegtrzs21">
    <w:name w:val="Szövegtörzs 21"/>
    <w:basedOn w:val="Norml"/>
    <w:rsid w:val="004514D1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 w:val="24"/>
      <w:szCs w:val="24"/>
      <w:lang w:eastAsia="zh-CN" w:bidi="hi-IN"/>
    </w:rPr>
  </w:style>
  <w:style w:type="table" w:customStyle="1" w:styleId="Rcsostblzat1">
    <w:name w:val="Rácsos táblázat1"/>
    <w:basedOn w:val="Normltblzat"/>
    <w:next w:val="Rcsostblzat"/>
    <w:uiPriority w:val="59"/>
    <w:rsid w:val="00D84E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ki.hu" TargetMode="External"/><Relationship Id="rId3" Type="http://schemas.openxmlformats.org/officeDocument/2006/relationships/styles" Target="styles.xml"/><Relationship Id="rId7" Type="http://schemas.openxmlformats.org/officeDocument/2006/relationships/hyperlink" Target="mailto:hivatal@telki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7327A-EE87-4892-8793-99A8690AA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737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2</cp:revision>
  <dcterms:created xsi:type="dcterms:W3CDTF">2023-12-06T11:19:00Z</dcterms:created>
  <dcterms:modified xsi:type="dcterms:W3CDTF">2023-12-06T11:19:00Z</dcterms:modified>
</cp:coreProperties>
</file>